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71E8" w14:textId="77777777" w:rsidR="00C421DA" w:rsidRDefault="00C421DA" w:rsidP="00EB6AD0">
      <w:pPr>
        <w:pStyle w:val="Sinespaciado"/>
        <w:jc w:val="center"/>
        <w:rPr>
          <w:b/>
          <w:sz w:val="28"/>
          <w:szCs w:val="28"/>
        </w:rPr>
      </w:pPr>
    </w:p>
    <w:p w14:paraId="7C5B1C56" w14:textId="77777777" w:rsidR="00D24E5A" w:rsidRDefault="002C75CD" w:rsidP="002C75CD">
      <w:pPr>
        <w:pStyle w:val="Sinespaciado"/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D24E5A">
        <w:rPr>
          <w:rFonts w:ascii="Avenir Book" w:hAnsi="Avenir Book"/>
          <w:b/>
          <w:sz w:val="28"/>
          <w:szCs w:val="28"/>
          <w:u w:val="single"/>
        </w:rPr>
        <w:t>ORDEN DE COMPRA</w:t>
      </w:r>
    </w:p>
    <w:p w14:paraId="55683E64" w14:textId="77777777" w:rsidR="00D24E5A" w:rsidRPr="00D24E5A" w:rsidRDefault="00D24E5A" w:rsidP="002C75CD">
      <w:pPr>
        <w:pStyle w:val="Sinespaciado"/>
        <w:jc w:val="center"/>
        <w:rPr>
          <w:rFonts w:ascii="Avenir Book" w:hAnsi="Avenir Book"/>
          <w:b/>
          <w:sz w:val="24"/>
          <w:szCs w:val="24"/>
        </w:rPr>
      </w:pPr>
      <w:r w:rsidRPr="00D24E5A">
        <w:rPr>
          <w:rFonts w:ascii="Avenir Book" w:hAnsi="Avenir Book"/>
          <w:b/>
          <w:sz w:val="24"/>
          <w:szCs w:val="24"/>
        </w:rPr>
        <w:t>FORMATO UNIDAD DE COMPRAS Y CONTRATOS</w:t>
      </w:r>
    </w:p>
    <w:p w14:paraId="61BA18E6" w14:textId="5A984919" w:rsidR="00EB6AD0" w:rsidRPr="00D24E5A" w:rsidRDefault="00D24E5A" w:rsidP="002C75CD">
      <w:pPr>
        <w:pStyle w:val="Sinespaciado"/>
        <w:jc w:val="center"/>
        <w:rPr>
          <w:rFonts w:ascii="Avenir Book" w:hAnsi="Avenir Book"/>
          <w:b/>
          <w:sz w:val="24"/>
          <w:szCs w:val="24"/>
        </w:rPr>
      </w:pPr>
      <w:r w:rsidRPr="00D24E5A">
        <w:rPr>
          <w:rFonts w:ascii="Avenir Book" w:hAnsi="Avenir Book"/>
          <w:b/>
          <w:sz w:val="24"/>
          <w:szCs w:val="24"/>
        </w:rPr>
        <w:t xml:space="preserve">Dirección de Finanzas </w:t>
      </w:r>
      <w:r w:rsidR="00203CC1" w:rsidRPr="00D24E5A">
        <w:rPr>
          <w:rFonts w:ascii="Avenir Book" w:hAnsi="Avenir Book"/>
          <w:b/>
          <w:sz w:val="24"/>
          <w:szCs w:val="24"/>
        </w:rPr>
        <w:t xml:space="preserve"> </w:t>
      </w:r>
    </w:p>
    <w:p w14:paraId="3B5A16F5" w14:textId="77777777" w:rsidR="00EB6AD0" w:rsidRPr="00D24E5A" w:rsidRDefault="00EB6AD0">
      <w:pPr>
        <w:rPr>
          <w:rFonts w:ascii="Avenir Book" w:hAnsi="Avenir Book"/>
        </w:rPr>
      </w:pPr>
    </w:p>
    <w:p w14:paraId="0A2F81F5" w14:textId="0DFF89E1" w:rsidR="00EB6AD0" w:rsidRPr="00D24E5A" w:rsidRDefault="00EB6AD0">
      <w:pPr>
        <w:rPr>
          <w:rFonts w:ascii="Avenir Book" w:hAnsi="Avenir Book"/>
          <w:b/>
          <w:bCs/>
        </w:rPr>
      </w:pPr>
    </w:p>
    <w:tbl>
      <w:tblPr>
        <w:tblW w:w="84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3560"/>
      </w:tblGrid>
      <w:tr w:rsidR="00EB6AD0" w:rsidRPr="00D24E5A" w14:paraId="257A0747" w14:textId="77777777" w:rsidTr="00D24E5A">
        <w:trPr>
          <w:gridAfter w:val="1"/>
          <w:wAfter w:w="3560" w:type="dxa"/>
          <w:trHeight w:val="94"/>
        </w:trPr>
        <w:tc>
          <w:tcPr>
            <w:tcW w:w="4864" w:type="dxa"/>
            <w:shd w:val="clear" w:color="auto" w:fill="FFFFFF"/>
            <w:vAlign w:val="center"/>
            <w:hideMark/>
          </w:tcPr>
          <w:p w14:paraId="5B995C62" w14:textId="2F73F15F" w:rsidR="00EB6AD0" w:rsidRPr="00D24E5A" w:rsidRDefault="00D24E5A" w:rsidP="00EB6AD0">
            <w:pPr>
              <w:spacing w:after="0" w:line="240" w:lineRule="auto"/>
              <w:rPr>
                <w:rFonts w:ascii="Avenir Book" w:eastAsia="Times New Roman" w:hAnsi="Avenir Book" w:cs="Times New Roman"/>
                <w:b/>
                <w:bCs/>
                <w:sz w:val="24"/>
                <w:szCs w:val="24"/>
                <w:lang w:eastAsia="es-CL"/>
              </w:rPr>
            </w:pPr>
            <w:r w:rsidRPr="00D24E5A">
              <w:rPr>
                <w:rFonts w:ascii="Avenir Book" w:eastAsia="Times New Roman" w:hAnsi="Avenir Book" w:cs="Times New Roman"/>
                <w:b/>
                <w:bCs/>
                <w:sz w:val="24"/>
                <w:szCs w:val="24"/>
                <w:lang w:eastAsia="es-CL"/>
              </w:rPr>
              <w:t>DATOS DEL PROVEEDOR:</w:t>
            </w:r>
          </w:p>
        </w:tc>
      </w:tr>
      <w:tr w:rsidR="002C75CD" w:rsidRPr="00D24E5A" w14:paraId="0264DF12" w14:textId="77777777" w:rsidTr="00D24E5A">
        <w:trPr>
          <w:trHeight w:val="35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5E2F1" w14:textId="52DBD485" w:rsidR="002C75CD" w:rsidRPr="00D24E5A" w:rsidRDefault="002C75CD" w:rsidP="002C75C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RUT Proveedor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02194" w14:textId="77777777" w:rsidR="002C75CD" w:rsidRPr="00D24E5A" w:rsidRDefault="002C75CD" w:rsidP="002C75C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2C75CD" w:rsidRPr="00D24E5A" w14:paraId="69278C1E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E60C5" w14:textId="4440C182" w:rsidR="002C75CD" w:rsidRPr="00D24E5A" w:rsidRDefault="002C75CD" w:rsidP="002C75C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Razón Social: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35E5A" w14:textId="77777777" w:rsidR="002C75CD" w:rsidRPr="00D24E5A" w:rsidRDefault="002C75CD" w:rsidP="002C75C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6A704657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74A9E" w14:textId="14D6EEC8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Giro</w:t>
            </w:r>
            <w:r w:rsidR="00D611A2"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6292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2C75CD" w:rsidRPr="00D24E5A" w14:paraId="3E1CA49A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B8482" w14:textId="1804C80D" w:rsidR="002C75CD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Dirección: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73582" w14:textId="77777777" w:rsidR="002C75CD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</w:tr>
      <w:tr w:rsidR="00EB6AD0" w:rsidRPr="00D24E5A" w14:paraId="2E4CE4BC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667F" w14:textId="0553CE3C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Ciudad: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0FBE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66803E58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FCBC0" w14:textId="1C706CCC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Telefono: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85B38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57B26D5F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4AF5A" w14:textId="2828C632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Email: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F36D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486F2341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AA801" w14:textId="7D40F155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Comuna</w:t>
            </w:r>
            <w:r w:rsidR="00D611A2"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2E0A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57DCC67E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447C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83B03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Times New Roman"/>
                <w:sz w:val="20"/>
                <w:szCs w:val="20"/>
                <w:lang w:eastAsia="es-CL"/>
              </w:rPr>
            </w:pPr>
          </w:p>
        </w:tc>
      </w:tr>
      <w:tr w:rsidR="00EB6AD0" w:rsidRPr="00D24E5A" w14:paraId="5E8103D6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B8E6" w14:textId="252F50B5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bCs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b/>
                <w:bCs/>
                <w:color w:val="000000"/>
                <w:sz w:val="24"/>
                <w:szCs w:val="24"/>
                <w:lang w:eastAsia="es-CL"/>
              </w:rPr>
              <w:t>DETALLE DE PRODUCTOS:</w:t>
            </w:r>
            <w:r w:rsidR="00BD2740" w:rsidRPr="00D24E5A">
              <w:rPr>
                <w:rFonts w:ascii="Avenir Book" w:eastAsia="Times New Roman" w:hAnsi="Avenir Book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2353" w14:textId="2337E7A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bCs/>
                <w:i/>
                <w:iCs/>
                <w:color w:val="000000"/>
                <w:lang w:eastAsia="es-CL"/>
              </w:rPr>
            </w:pPr>
          </w:p>
        </w:tc>
      </w:tr>
      <w:tr w:rsidR="00EB6AD0" w:rsidRPr="00D24E5A" w14:paraId="2E269845" w14:textId="77777777" w:rsidTr="00D24E5A">
        <w:trPr>
          <w:trHeight w:val="35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D1D09" w14:textId="0E484CB3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Descripcion del Producto: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9226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684506EB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C4817" w14:textId="1078D3A9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Cantidad: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6569A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1774C6FB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4F52" w14:textId="64B2C76F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Valor Unitario: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ADBF2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D24E5A" w14:paraId="521A743A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24C98" w14:textId="1553F654" w:rsidR="00EB6AD0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Valor Total: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15303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</w:tr>
      <w:tr w:rsidR="00EB6AD0" w:rsidRPr="00D24E5A" w14:paraId="5D9EB00F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9C29D" w14:textId="2363D7B8" w:rsidR="002C75CD" w:rsidRPr="00D24E5A" w:rsidRDefault="002C75CD" w:rsidP="00D24E5A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Objetivo de la Compra</w:t>
            </w:r>
            <w:r w:rsidR="00D24E5A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BF04E" w14:textId="77777777" w:rsidR="00EB6AD0" w:rsidRPr="00D24E5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</w:tr>
      <w:tr w:rsidR="002C75CD" w:rsidRPr="00D24E5A" w14:paraId="455F7D59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AA87" w14:textId="08B4A614" w:rsidR="002C75CD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D24E5A">
              <w:rPr>
                <w:rFonts w:ascii="Avenir Book" w:eastAsia="Times New Roman" w:hAnsi="Avenir Book" w:cs="Arial"/>
                <w:color w:val="000000"/>
                <w:lang w:eastAsia="es-CL"/>
              </w:rPr>
              <w:t>Lugar de Entrega (despacho), contacto, telefono: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AE065" w14:textId="77777777" w:rsidR="002C75CD" w:rsidRPr="00D24E5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</w:tr>
      <w:tr w:rsidR="00EB6AD0" w:rsidRPr="00D24E5A" w14:paraId="7D92BB1A" w14:textId="77777777" w:rsidTr="00D24E5A">
        <w:trPr>
          <w:trHeight w:val="358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137B" w14:textId="1B63C7DC" w:rsidR="00EB6AD0" w:rsidRPr="00D24E5A" w:rsidRDefault="00EB6AD0" w:rsidP="00D24E5A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  <w:tc>
          <w:tcPr>
            <w:tcW w:w="3560" w:type="dxa"/>
            <w:shd w:val="clear" w:color="auto" w:fill="FFFFFF"/>
            <w:vAlign w:val="center"/>
            <w:hideMark/>
          </w:tcPr>
          <w:p w14:paraId="28591BF8" w14:textId="77777777" w:rsidR="00EB6AD0" w:rsidRPr="00D24E5A" w:rsidRDefault="00EB6AD0" w:rsidP="00D24E5A">
            <w:pPr>
              <w:spacing w:after="0" w:line="240" w:lineRule="auto"/>
              <w:rPr>
                <w:rFonts w:ascii="Avenir Book" w:eastAsia="Times New Roman" w:hAnsi="Avenir Book" w:cs="Times New Roman"/>
                <w:sz w:val="20"/>
                <w:szCs w:val="20"/>
                <w:lang w:eastAsia="es-CL"/>
              </w:rPr>
            </w:pPr>
          </w:p>
        </w:tc>
      </w:tr>
    </w:tbl>
    <w:p w14:paraId="5E458FDD" w14:textId="1F58593A" w:rsidR="00D24E5A" w:rsidRPr="00D24E5A" w:rsidRDefault="00D24E5A" w:rsidP="00D24E5A">
      <w:pPr>
        <w:spacing w:after="0" w:line="240" w:lineRule="auto"/>
        <w:rPr>
          <w:rFonts w:ascii="Avenir Book" w:hAnsi="Avenir Book"/>
          <w:b/>
          <w:bCs/>
          <w:i/>
          <w:iCs/>
          <w:color w:val="C00000"/>
          <w:u w:val="single"/>
        </w:rPr>
      </w:pPr>
      <w:r w:rsidRPr="00D24E5A">
        <w:rPr>
          <w:rFonts w:ascii="Avenir Book" w:hAnsi="Avenir Book"/>
          <w:b/>
          <w:bCs/>
          <w:i/>
          <w:iCs/>
          <w:color w:val="C00000"/>
          <w:u w:val="single"/>
        </w:rPr>
        <w:t>¡</w:t>
      </w:r>
      <w:r w:rsidR="002C75CD" w:rsidRPr="00D24E5A">
        <w:rPr>
          <w:rFonts w:ascii="Avenir Book" w:hAnsi="Avenir Book"/>
          <w:b/>
          <w:bCs/>
          <w:i/>
          <w:iCs/>
          <w:color w:val="C00000"/>
          <w:u w:val="single"/>
        </w:rPr>
        <w:t>NO OLVIDAR</w:t>
      </w:r>
      <w:r w:rsidRPr="00D24E5A">
        <w:rPr>
          <w:rFonts w:ascii="Avenir Book" w:hAnsi="Avenir Book"/>
          <w:b/>
          <w:bCs/>
          <w:i/>
          <w:iCs/>
          <w:color w:val="C00000"/>
          <w:u w:val="single"/>
        </w:rPr>
        <w:t>!</w:t>
      </w:r>
      <w:r w:rsidR="002C75CD" w:rsidRPr="00D24E5A">
        <w:rPr>
          <w:rFonts w:ascii="Avenir Book" w:hAnsi="Avenir Book"/>
          <w:b/>
          <w:bCs/>
          <w:i/>
          <w:iCs/>
          <w:color w:val="C00000"/>
          <w:u w:val="single"/>
        </w:rPr>
        <w:t xml:space="preserve"> </w:t>
      </w:r>
    </w:p>
    <w:p w14:paraId="0120D5A0" w14:textId="14298D57" w:rsidR="00EB6AD0" w:rsidRPr="00D24E5A" w:rsidRDefault="002C75CD" w:rsidP="00D24E5A">
      <w:pPr>
        <w:spacing w:after="0" w:line="240" w:lineRule="auto"/>
        <w:rPr>
          <w:rFonts w:ascii="Avenir Book" w:hAnsi="Avenir Book"/>
          <w:b/>
          <w:bCs/>
          <w:i/>
          <w:iCs/>
        </w:rPr>
      </w:pPr>
      <w:r w:rsidRPr="00D24E5A">
        <w:rPr>
          <w:rFonts w:ascii="Avenir Book" w:hAnsi="Avenir Book"/>
          <w:i/>
          <w:iCs/>
        </w:rPr>
        <w:t xml:space="preserve">ENVIAR COTIZACIÓN Y ADJUNTAR CON </w:t>
      </w:r>
      <w:r w:rsidR="00D24E5A">
        <w:rPr>
          <w:rFonts w:ascii="Avenir Book" w:hAnsi="Avenir Book"/>
          <w:i/>
          <w:iCs/>
        </w:rPr>
        <w:t>ESTE FORMATO</w:t>
      </w:r>
      <w:r w:rsidRPr="00D24E5A">
        <w:rPr>
          <w:rFonts w:ascii="Avenir Book" w:hAnsi="Avenir Book"/>
          <w:b/>
          <w:bCs/>
          <w:i/>
          <w:iCs/>
        </w:rPr>
        <w:t>.</w:t>
      </w:r>
    </w:p>
    <w:sectPr w:rsidR="00EB6AD0" w:rsidRPr="00D24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ADE5" w14:textId="77777777" w:rsidR="00AD26A9" w:rsidRDefault="00AD26A9" w:rsidP="00C421DA">
      <w:pPr>
        <w:spacing w:after="0" w:line="240" w:lineRule="auto"/>
      </w:pPr>
      <w:r>
        <w:separator/>
      </w:r>
    </w:p>
  </w:endnote>
  <w:endnote w:type="continuationSeparator" w:id="0">
    <w:p w14:paraId="2B13FD1F" w14:textId="77777777" w:rsidR="00AD26A9" w:rsidRDefault="00AD26A9" w:rsidP="00C4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4CD4" w14:textId="77777777" w:rsidR="00D24E5A" w:rsidRDefault="00D24E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8250" w14:textId="77777777" w:rsidR="00D24E5A" w:rsidRDefault="00D24E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AFC3" w14:textId="77777777" w:rsidR="00D24E5A" w:rsidRDefault="00D24E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4E5C" w14:textId="77777777" w:rsidR="00AD26A9" w:rsidRDefault="00AD26A9" w:rsidP="00C421DA">
      <w:pPr>
        <w:spacing w:after="0" w:line="240" w:lineRule="auto"/>
      </w:pPr>
      <w:r>
        <w:separator/>
      </w:r>
    </w:p>
  </w:footnote>
  <w:footnote w:type="continuationSeparator" w:id="0">
    <w:p w14:paraId="20EDFF2B" w14:textId="77777777" w:rsidR="00AD26A9" w:rsidRDefault="00AD26A9" w:rsidP="00C4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7B40" w14:textId="77777777" w:rsidR="00D24E5A" w:rsidRDefault="00D24E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F4B5" w14:textId="5950C1E1" w:rsidR="00C421DA" w:rsidRDefault="00C421DA" w:rsidP="00C421DA">
    <w:pPr>
      <w:pStyle w:val="Encabezado"/>
      <w:jc w:val="right"/>
    </w:pPr>
    <w:r>
      <w:rPr>
        <w:noProof/>
      </w:rPr>
      <w:drawing>
        <wp:inline distT="0" distB="0" distL="0" distR="0" wp14:anchorId="515C22BC" wp14:editId="61F94491">
          <wp:extent cx="1367246" cy="833687"/>
          <wp:effectExtent l="0" t="0" r="444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421" cy="84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7D53803B" wp14:editId="3549A561">
          <wp:extent cx="3446217" cy="6819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407" cy="689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C8C63" w14:textId="77777777" w:rsidR="00C421DA" w:rsidRDefault="00C421DA" w:rsidP="00C421DA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3953" w14:textId="77777777" w:rsidR="00D24E5A" w:rsidRDefault="00D24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D0"/>
    <w:rsid w:val="0007055B"/>
    <w:rsid w:val="00203CC1"/>
    <w:rsid w:val="002C75CD"/>
    <w:rsid w:val="00357552"/>
    <w:rsid w:val="003A0F2A"/>
    <w:rsid w:val="003F48BA"/>
    <w:rsid w:val="0097146E"/>
    <w:rsid w:val="00987ED0"/>
    <w:rsid w:val="00AD26A9"/>
    <w:rsid w:val="00BD2740"/>
    <w:rsid w:val="00BE33A3"/>
    <w:rsid w:val="00C421DA"/>
    <w:rsid w:val="00D24E5A"/>
    <w:rsid w:val="00D611A2"/>
    <w:rsid w:val="00E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1C9"/>
  <w15:chartTrackingRefBased/>
  <w15:docId w15:val="{414D158B-386F-4DB1-A612-0B268BD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6AD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1DA"/>
  </w:style>
  <w:style w:type="paragraph" w:styleId="Piedepgina">
    <w:name w:val="footer"/>
    <w:basedOn w:val="Normal"/>
    <w:link w:val="PiedepginaCar"/>
    <w:uiPriority w:val="99"/>
    <w:unhideWhenUsed/>
    <w:rsid w:val="00C4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Danitza</dc:creator>
  <cp:keywords/>
  <dc:description/>
  <cp:lastModifiedBy>Microsoft Office User</cp:lastModifiedBy>
  <cp:revision>11</cp:revision>
  <dcterms:created xsi:type="dcterms:W3CDTF">2019-06-27T14:36:00Z</dcterms:created>
  <dcterms:modified xsi:type="dcterms:W3CDTF">2020-10-08T23:02:00Z</dcterms:modified>
</cp:coreProperties>
</file>